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D7" w:rsidRDefault="00592BD7" w:rsidP="00592BD7">
      <w:pPr>
        <w:spacing w:after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Shrimp</w:t>
      </w:r>
      <w:r w:rsidRPr="00C62472">
        <w:rPr>
          <w:rFonts w:ascii="Cambria" w:hAnsi="Cambria"/>
          <w:b/>
          <w:sz w:val="28"/>
          <w:szCs w:val="28"/>
        </w:rPr>
        <w:t xml:space="preserve"> Task Force Meeting</w:t>
      </w:r>
    </w:p>
    <w:p w:rsidR="00592BD7" w:rsidRDefault="00592BD7" w:rsidP="00592BD7">
      <w:pPr>
        <w:widowControl w:val="0"/>
        <w:spacing w:after="12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Mark Abraham</w:t>
      </w:r>
      <w:r w:rsidRPr="00C62472">
        <w:rPr>
          <w:rFonts w:ascii="Cambria" w:hAnsi="Cambria"/>
          <w:b/>
        </w:rPr>
        <w:t>, Chairman</w:t>
      </w:r>
    </w:p>
    <w:p w:rsidR="00592BD7" w:rsidRPr="005F4A92" w:rsidRDefault="00592BD7" w:rsidP="00592BD7">
      <w:pPr>
        <w:widowControl w:val="0"/>
        <w:spacing w:after="120"/>
        <w:rPr>
          <w:rFonts w:ascii="Cambria" w:hAnsi="Cambria"/>
          <w:sz w:val="28"/>
          <w:szCs w:val="28"/>
        </w:rPr>
      </w:pPr>
      <w:r>
        <w:rPr>
          <w:rFonts w:ascii="Cambria" w:hAnsi="Cambria"/>
        </w:rPr>
        <w:t xml:space="preserve">The following is the agenda for the Louisiana Shrimp Task Force Meeting. The public is invited to attend. </w:t>
      </w:r>
      <w:bookmarkStart w:id="0" w:name="_GoBack"/>
      <w:bookmarkEnd w:id="0"/>
    </w:p>
    <w:p w:rsidR="00592BD7" w:rsidRPr="00C62472" w:rsidRDefault="00592BD7" w:rsidP="00592BD7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>Tuesday, March 10, 2015, 1 p.m.</w:t>
      </w:r>
    </w:p>
    <w:p w:rsidR="00592BD7" w:rsidRDefault="00592BD7" w:rsidP="00592BD7">
      <w:pPr>
        <w:spacing w:after="0"/>
        <w:ind w:left="-540" w:firstLine="540"/>
        <w:jc w:val="center"/>
        <w:rPr>
          <w:rFonts w:ascii="Cambria" w:hAnsi="Cambria"/>
        </w:rPr>
      </w:pPr>
      <w:r>
        <w:rPr>
          <w:rFonts w:ascii="Cambria" w:hAnsi="Cambria"/>
        </w:rPr>
        <w:t>LDWF Headquarters, Louisiana Room</w:t>
      </w:r>
    </w:p>
    <w:p w:rsidR="00592BD7" w:rsidRDefault="00592BD7" w:rsidP="00592BD7">
      <w:pPr>
        <w:spacing w:after="0"/>
        <w:ind w:left="-540" w:firstLine="540"/>
        <w:jc w:val="center"/>
        <w:rPr>
          <w:rFonts w:ascii="Cambria" w:hAnsi="Cambria"/>
        </w:rPr>
      </w:pPr>
      <w:r>
        <w:rPr>
          <w:rFonts w:ascii="Cambria" w:hAnsi="Cambria"/>
        </w:rPr>
        <w:t>2000 Quail Drive, Baton Rouge</w:t>
      </w:r>
    </w:p>
    <w:p w:rsidR="00592BD7" w:rsidRDefault="00592BD7" w:rsidP="00592BD7">
      <w:pPr>
        <w:jc w:val="center"/>
        <w:rPr>
          <w:rFonts w:ascii="Cambria" w:hAnsi="Cambria"/>
          <w:b/>
          <w:sz w:val="20"/>
          <w:szCs w:val="20"/>
          <w:u w:val="single"/>
        </w:rPr>
      </w:pPr>
    </w:p>
    <w:p w:rsidR="00592BD7" w:rsidRPr="00CD3141" w:rsidRDefault="00592BD7" w:rsidP="00592BD7">
      <w:pPr>
        <w:jc w:val="center"/>
        <w:rPr>
          <w:rFonts w:ascii="Cambria" w:hAnsi="Cambria"/>
          <w:b/>
          <w:sz w:val="20"/>
          <w:szCs w:val="20"/>
          <w:u w:val="single"/>
        </w:rPr>
      </w:pPr>
      <w:r w:rsidRPr="00CD3141">
        <w:rPr>
          <w:rFonts w:ascii="Cambria" w:hAnsi="Cambria"/>
          <w:b/>
          <w:sz w:val="20"/>
          <w:szCs w:val="20"/>
          <w:u w:val="single"/>
        </w:rPr>
        <w:t>AGENDA</w:t>
      </w:r>
    </w:p>
    <w:p w:rsidR="00F92545" w:rsidRDefault="00592BD7" w:rsidP="00592BD7">
      <w:pPr>
        <w:pStyle w:val="ListParagraph"/>
        <w:numPr>
          <w:ilvl w:val="0"/>
          <w:numId w:val="1"/>
        </w:numPr>
      </w:pPr>
      <w:r>
        <w:t>Roll call and introduction of guests</w:t>
      </w:r>
    </w:p>
    <w:p w:rsidR="00592BD7" w:rsidRDefault="00592BD7" w:rsidP="00592BD7">
      <w:pPr>
        <w:pStyle w:val="ListParagraph"/>
        <w:numPr>
          <w:ilvl w:val="0"/>
          <w:numId w:val="1"/>
        </w:numPr>
      </w:pPr>
      <w:r>
        <w:t>Approval of August 6 meeting minutes and March 10 agenda</w:t>
      </w:r>
    </w:p>
    <w:p w:rsidR="00592BD7" w:rsidRDefault="00592BD7" w:rsidP="00592BD7">
      <w:pPr>
        <w:pStyle w:val="ListParagraph"/>
        <w:numPr>
          <w:ilvl w:val="0"/>
          <w:numId w:val="1"/>
        </w:numPr>
      </w:pPr>
      <w:r>
        <w:t>Treasury Report</w:t>
      </w:r>
    </w:p>
    <w:p w:rsidR="00592BD7" w:rsidRDefault="00592BD7" w:rsidP="00592BD7">
      <w:pPr>
        <w:pStyle w:val="ListParagraph"/>
        <w:numPr>
          <w:ilvl w:val="0"/>
          <w:numId w:val="2"/>
        </w:numPr>
      </w:pPr>
      <w:r>
        <w:t>Budget Report-LDWF</w:t>
      </w:r>
    </w:p>
    <w:p w:rsidR="00592BD7" w:rsidRDefault="00592BD7" w:rsidP="00592BD7">
      <w:pPr>
        <w:pStyle w:val="ListParagraph"/>
        <w:numPr>
          <w:ilvl w:val="0"/>
          <w:numId w:val="1"/>
        </w:numPr>
      </w:pPr>
      <w:r>
        <w:t>Old Business</w:t>
      </w:r>
    </w:p>
    <w:p w:rsidR="00592BD7" w:rsidRDefault="00592BD7" w:rsidP="00592BD7">
      <w:pPr>
        <w:pStyle w:val="ListParagraph"/>
        <w:numPr>
          <w:ilvl w:val="0"/>
          <w:numId w:val="3"/>
        </w:numPr>
      </w:pPr>
      <w:r>
        <w:t>Gulf-wide seafood certification</w:t>
      </w:r>
    </w:p>
    <w:p w:rsidR="00592BD7" w:rsidRDefault="00592BD7" w:rsidP="00592BD7">
      <w:pPr>
        <w:pStyle w:val="ListParagraph"/>
        <w:numPr>
          <w:ilvl w:val="0"/>
          <w:numId w:val="3"/>
        </w:numPr>
      </w:pPr>
      <w:r>
        <w:t>Inside/Outside shrimp line</w:t>
      </w:r>
    </w:p>
    <w:p w:rsidR="00592BD7" w:rsidRDefault="00592BD7" w:rsidP="00592BD7">
      <w:pPr>
        <w:pStyle w:val="ListParagraph"/>
        <w:numPr>
          <w:ilvl w:val="0"/>
          <w:numId w:val="3"/>
        </w:numPr>
      </w:pPr>
      <w:r>
        <w:t>Refrigeration grant program</w:t>
      </w:r>
    </w:p>
    <w:p w:rsidR="00592BD7" w:rsidRDefault="00592BD7" w:rsidP="00592BD7">
      <w:pPr>
        <w:pStyle w:val="ListParagraph"/>
        <w:numPr>
          <w:ilvl w:val="0"/>
          <w:numId w:val="3"/>
        </w:numPr>
      </w:pPr>
      <w:r>
        <w:t>Federal shrimp permit status</w:t>
      </w:r>
    </w:p>
    <w:p w:rsidR="00592BD7" w:rsidRDefault="00592BD7" w:rsidP="00592BD7">
      <w:pPr>
        <w:pStyle w:val="ListParagraph"/>
        <w:numPr>
          <w:ilvl w:val="0"/>
          <w:numId w:val="1"/>
        </w:numPr>
      </w:pPr>
      <w:r>
        <w:t>New Business</w:t>
      </w:r>
    </w:p>
    <w:p w:rsidR="00592BD7" w:rsidRDefault="00592BD7" w:rsidP="00592BD7">
      <w:pPr>
        <w:pStyle w:val="ListParagraph"/>
        <w:numPr>
          <w:ilvl w:val="0"/>
          <w:numId w:val="4"/>
        </w:numPr>
      </w:pPr>
      <w:r>
        <w:t>Trip tickets as a financial document</w:t>
      </w:r>
    </w:p>
    <w:p w:rsidR="00592BD7" w:rsidRDefault="00592BD7" w:rsidP="00592BD7">
      <w:pPr>
        <w:pStyle w:val="ListParagraph"/>
        <w:numPr>
          <w:ilvl w:val="0"/>
          <w:numId w:val="4"/>
        </w:numPr>
      </w:pPr>
      <w:r>
        <w:t>Shrimp hatcheries</w:t>
      </w:r>
    </w:p>
    <w:p w:rsidR="00592BD7" w:rsidRDefault="00592BD7" w:rsidP="00592BD7">
      <w:pPr>
        <w:pStyle w:val="ListParagraph"/>
        <w:numPr>
          <w:ilvl w:val="0"/>
          <w:numId w:val="4"/>
        </w:numPr>
      </w:pPr>
      <w:r>
        <w:t>LDWF enforcement issues</w:t>
      </w:r>
    </w:p>
    <w:p w:rsidR="00592BD7" w:rsidRDefault="00592BD7" w:rsidP="00592BD7">
      <w:pPr>
        <w:pStyle w:val="ListParagraph"/>
        <w:numPr>
          <w:ilvl w:val="0"/>
          <w:numId w:val="4"/>
        </w:numPr>
      </w:pPr>
      <w:r>
        <w:t>Imported shrimp issues</w:t>
      </w:r>
    </w:p>
    <w:p w:rsidR="00592BD7" w:rsidRDefault="00592BD7" w:rsidP="00592BD7">
      <w:pPr>
        <w:pStyle w:val="ListParagraph"/>
        <w:numPr>
          <w:ilvl w:val="0"/>
          <w:numId w:val="5"/>
        </w:numPr>
      </w:pPr>
      <w:r>
        <w:t>Subsidy case status</w:t>
      </w:r>
    </w:p>
    <w:p w:rsidR="00592BD7" w:rsidRDefault="00592BD7" w:rsidP="00592BD7">
      <w:pPr>
        <w:pStyle w:val="ListParagraph"/>
        <w:numPr>
          <w:ilvl w:val="0"/>
          <w:numId w:val="5"/>
        </w:numPr>
      </w:pPr>
      <w:r>
        <w:t>Legislation for increased inspections</w:t>
      </w:r>
    </w:p>
    <w:p w:rsidR="00592BD7" w:rsidRDefault="00592BD7" w:rsidP="00592BD7">
      <w:pPr>
        <w:pStyle w:val="ListParagraph"/>
        <w:numPr>
          <w:ilvl w:val="0"/>
          <w:numId w:val="5"/>
        </w:numPr>
      </w:pPr>
      <w:r>
        <w:t>Increased import volume</w:t>
      </w:r>
    </w:p>
    <w:p w:rsidR="00592BD7" w:rsidRDefault="00592BD7" w:rsidP="00592BD7">
      <w:pPr>
        <w:pStyle w:val="ListParagraph"/>
        <w:numPr>
          <w:ilvl w:val="0"/>
          <w:numId w:val="1"/>
        </w:numPr>
      </w:pPr>
      <w:r>
        <w:t>Public Comment</w:t>
      </w:r>
    </w:p>
    <w:p w:rsidR="00592BD7" w:rsidRDefault="00592BD7" w:rsidP="00592BD7">
      <w:pPr>
        <w:pStyle w:val="ListParagraph"/>
        <w:numPr>
          <w:ilvl w:val="0"/>
          <w:numId w:val="1"/>
        </w:numPr>
      </w:pPr>
      <w:r>
        <w:t>Set Next Meeting</w:t>
      </w:r>
    </w:p>
    <w:p w:rsidR="00592BD7" w:rsidRDefault="00592BD7" w:rsidP="00592BD7">
      <w:pPr>
        <w:pStyle w:val="ListParagraph"/>
        <w:numPr>
          <w:ilvl w:val="0"/>
          <w:numId w:val="1"/>
        </w:numPr>
      </w:pPr>
      <w:r>
        <w:t>Adjourn</w:t>
      </w:r>
    </w:p>
    <w:p w:rsidR="00592BD7" w:rsidRDefault="00592BD7" w:rsidP="00592BD7">
      <w:pPr>
        <w:pStyle w:val="ListParagraph"/>
        <w:ind w:left="1080"/>
      </w:pPr>
    </w:p>
    <w:p w:rsidR="00592BD7" w:rsidRDefault="00592BD7" w:rsidP="00592BD7">
      <w:pPr>
        <w:pStyle w:val="NormalWeb"/>
        <w:rPr>
          <w:rFonts w:ascii="Arial" w:hAnsi="Arial" w:cs="Arial"/>
          <w:sz w:val="20"/>
          <w:szCs w:val="20"/>
        </w:rPr>
      </w:pPr>
      <w:r w:rsidRPr="00C205BA">
        <w:rPr>
          <w:rFonts w:ascii="Arial" w:hAnsi="Arial" w:cs="Arial"/>
          <w:sz w:val="20"/>
          <w:szCs w:val="20"/>
        </w:rPr>
        <w:t xml:space="preserve">The meeting will be held in compliance with Louisiana’s Open Meetings Law as defined by Louisiana R.S. 42:11, et seq.  The public is invited to attend.  To listen in to the meeting via webinar register at </w:t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"https://attendee.gotowebinar.com/register/7669940592505340930" \t "_blank"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Style w:val="Hyperlink"/>
          <w:rFonts w:eastAsia="Times New Roman"/>
        </w:rPr>
        <w:t>https://attendee.gotowebinar.com/register/7669940592505340930</w:t>
      </w:r>
      <w:r>
        <w:rPr>
          <w:rFonts w:eastAsia="Times New Roman"/>
        </w:rPr>
        <w:fldChar w:fldCharType="end"/>
      </w:r>
    </w:p>
    <w:p w:rsidR="00592BD7" w:rsidRPr="00C205BA" w:rsidRDefault="00592BD7" w:rsidP="00592BD7">
      <w:pPr>
        <w:tabs>
          <w:tab w:val="left" w:pos="720"/>
        </w:tabs>
        <w:spacing w:before="120"/>
        <w:rPr>
          <w:rFonts w:ascii="Cambria" w:hAnsi="Cambria"/>
          <w:b/>
          <w:sz w:val="20"/>
          <w:szCs w:val="20"/>
        </w:rPr>
      </w:pPr>
      <w:r w:rsidRPr="00C205BA">
        <w:rPr>
          <w:rFonts w:ascii="Cambria" w:hAnsi="Cambria"/>
          <w:b/>
          <w:sz w:val="20"/>
          <w:szCs w:val="20"/>
        </w:rPr>
        <w:t xml:space="preserve">For press inquiries please contact Ashley Roth, 504-286-4162 or </w:t>
      </w:r>
      <w:hyperlink r:id="rId6" w:history="1">
        <w:r w:rsidRPr="00C205BA">
          <w:rPr>
            <w:rStyle w:val="Hyperlink"/>
            <w:rFonts w:ascii="Cambria" w:hAnsi="Cambria"/>
            <w:b/>
            <w:sz w:val="20"/>
            <w:szCs w:val="20"/>
          </w:rPr>
          <w:t>aroth@wlf.la.gov</w:t>
        </w:r>
      </w:hyperlink>
    </w:p>
    <w:p w:rsidR="00592BD7" w:rsidRPr="00C205BA" w:rsidRDefault="00592BD7" w:rsidP="00592BD7">
      <w:pPr>
        <w:tabs>
          <w:tab w:val="left" w:pos="720"/>
        </w:tabs>
        <w:spacing w:before="120"/>
        <w:rPr>
          <w:rFonts w:ascii="Cambria" w:hAnsi="Cambria"/>
          <w:b/>
          <w:sz w:val="20"/>
          <w:szCs w:val="20"/>
        </w:rPr>
      </w:pPr>
      <w:r w:rsidRPr="00C205BA">
        <w:rPr>
          <w:rFonts w:ascii="Cambria" w:hAnsi="Cambria"/>
          <w:b/>
          <w:sz w:val="20"/>
          <w:szCs w:val="20"/>
        </w:rPr>
        <w:t xml:space="preserve">To sign up for LDWF Alerts sent as text messages and emails directly to your mobile device click </w:t>
      </w:r>
      <w:hyperlink r:id="rId7" w:history="1">
        <w:r w:rsidRPr="00C205BA">
          <w:rPr>
            <w:rStyle w:val="Hyperlink"/>
            <w:rFonts w:ascii="Cambria" w:hAnsi="Cambria"/>
            <w:b/>
            <w:color w:val="538135"/>
            <w:sz w:val="20"/>
            <w:szCs w:val="20"/>
          </w:rPr>
          <w:t>here</w:t>
        </w:r>
      </w:hyperlink>
      <w:r w:rsidRPr="00C205BA">
        <w:rPr>
          <w:rFonts w:ascii="Cambria" w:hAnsi="Cambria"/>
          <w:b/>
          <w:sz w:val="20"/>
          <w:szCs w:val="20"/>
        </w:rPr>
        <w:t>.</w:t>
      </w:r>
    </w:p>
    <w:p w:rsidR="00592BD7" w:rsidRPr="00C205BA" w:rsidRDefault="00592BD7" w:rsidP="00592BD7">
      <w:pPr>
        <w:tabs>
          <w:tab w:val="left" w:pos="720"/>
        </w:tabs>
        <w:spacing w:before="120"/>
        <w:rPr>
          <w:sz w:val="20"/>
          <w:szCs w:val="20"/>
        </w:rPr>
      </w:pPr>
      <w:r w:rsidRPr="00C205BA">
        <w:rPr>
          <w:rFonts w:ascii="Arial" w:hAnsi="Arial" w:cs="Arial"/>
          <w:sz w:val="20"/>
          <w:szCs w:val="20"/>
          <w:lang w:val="en"/>
        </w:rPr>
        <w:lastRenderedPageBreak/>
        <w:t xml:space="preserve">The Department of Wildlife and Fisheries is charged with managing and protecting Louisiana's abundant natural resources. For more information, visit us at </w:t>
      </w:r>
      <w:hyperlink r:id="rId8" w:history="1">
        <w:r w:rsidRPr="00C205BA">
          <w:rPr>
            <w:rFonts w:ascii="Arial" w:hAnsi="Arial" w:cs="Arial"/>
            <w:color w:val="3A551B"/>
            <w:sz w:val="20"/>
            <w:szCs w:val="20"/>
            <w:u w:val="single"/>
            <w:lang w:val="en"/>
          </w:rPr>
          <w:t>www.wlf.louisi</w:t>
        </w:r>
        <w:r w:rsidRPr="00C205BA">
          <w:rPr>
            <w:rFonts w:ascii="Arial" w:hAnsi="Arial" w:cs="Arial"/>
            <w:color w:val="3A551B"/>
            <w:sz w:val="20"/>
            <w:szCs w:val="20"/>
            <w:u w:val="single"/>
            <w:lang w:val="en"/>
          </w:rPr>
          <w:t>a</w:t>
        </w:r>
        <w:r w:rsidRPr="00C205BA">
          <w:rPr>
            <w:rFonts w:ascii="Arial" w:hAnsi="Arial" w:cs="Arial"/>
            <w:color w:val="3A551B"/>
            <w:sz w:val="20"/>
            <w:szCs w:val="20"/>
            <w:u w:val="single"/>
            <w:lang w:val="en"/>
          </w:rPr>
          <w:t>na.gov</w:t>
        </w:r>
      </w:hyperlink>
      <w:r w:rsidRPr="00C205BA">
        <w:rPr>
          <w:rFonts w:ascii="Arial" w:hAnsi="Arial" w:cs="Arial"/>
          <w:sz w:val="20"/>
          <w:szCs w:val="20"/>
          <w:lang w:val="en"/>
        </w:rPr>
        <w:t xml:space="preserve">, on Facebook at </w:t>
      </w:r>
      <w:hyperlink r:id="rId9" w:history="1">
        <w:r w:rsidRPr="00C205BA">
          <w:rPr>
            <w:rFonts w:ascii="Arial" w:hAnsi="Arial" w:cs="Arial"/>
            <w:color w:val="3A551B"/>
            <w:sz w:val="20"/>
            <w:szCs w:val="20"/>
            <w:u w:val="single"/>
            <w:lang w:val="en"/>
          </w:rPr>
          <w:t>www.facebook.com/ldwffb</w:t>
        </w:r>
      </w:hyperlink>
      <w:r w:rsidRPr="00C205BA">
        <w:rPr>
          <w:rFonts w:ascii="Arial" w:hAnsi="Arial" w:cs="Arial"/>
          <w:sz w:val="20"/>
          <w:szCs w:val="20"/>
          <w:lang w:val="en"/>
        </w:rPr>
        <w:t>, or follow us on Twitter @LDWF.</w:t>
      </w:r>
    </w:p>
    <w:p w:rsidR="00592BD7" w:rsidRDefault="00592BD7" w:rsidP="00592BD7">
      <w:pPr>
        <w:spacing w:before="120" w:after="120"/>
        <w:ind w:left="630"/>
        <w:rPr>
          <w:rFonts w:ascii="Cambria" w:hAnsi="Cambria"/>
          <w:b/>
        </w:rPr>
      </w:pPr>
    </w:p>
    <w:p w:rsidR="00592BD7" w:rsidRDefault="00592BD7" w:rsidP="00592BD7">
      <w:pPr>
        <w:pStyle w:val="ListParagraph"/>
        <w:ind w:left="1080"/>
      </w:pPr>
    </w:p>
    <w:p w:rsidR="00592BD7" w:rsidRDefault="00592BD7" w:rsidP="00592BD7">
      <w:pPr>
        <w:pStyle w:val="ListParagraph"/>
        <w:ind w:left="1080"/>
      </w:pPr>
    </w:p>
    <w:p w:rsidR="00592BD7" w:rsidRDefault="00592BD7" w:rsidP="00592BD7">
      <w:pPr>
        <w:pStyle w:val="ListParagraph"/>
        <w:ind w:left="2160"/>
      </w:pPr>
    </w:p>
    <w:p w:rsidR="00592BD7" w:rsidRDefault="00592BD7" w:rsidP="00592BD7">
      <w:pPr>
        <w:ind w:left="1080"/>
      </w:pPr>
    </w:p>
    <w:p w:rsidR="00592BD7" w:rsidRDefault="00592BD7" w:rsidP="00592BD7">
      <w:pPr>
        <w:pStyle w:val="ListParagraph"/>
        <w:ind w:left="1440"/>
      </w:pPr>
    </w:p>
    <w:p w:rsidR="00592BD7" w:rsidRDefault="00592BD7" w:rsidP="00592BD7">
      <w:pPr>
        <w:ind w:left="720"/>
      </w:pPr>
    </w:p>
    <w:p w:rsidR="00592BD7" w:rsidRDefault="00592BD7" w:rsidP="00592BD7">
      <w:r>
        <w:t xml:space="preserve">     </w:t>
      </w:r>
    </w:p>
    <w:sectPr w:rsidR="00592BD7" w:rsidSect="00F925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1E92"/>
    <w:multiLevelType w:val="hybridMultilevel"/>
    <w:tmpl w:val="5692946E"/>
    <w:lvl w:ilvl="0" w:tplc="B486FA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47547B6"/>
    <w:multiLevelType w:val="hybridMultilevel"/>
    <w:tmpl w:val="2278D26C"/>
    <w:lvl w:ilvl="0" w:tplc="1180D4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2256F1"/>
    <w:multiLevelType w:val="hybridMultilevel"/>
    <w:tmpl w:val="3C005DD0"/>
    <w:lvl w:ilvl="0" w:tplc="0328780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E157249"/>
    <w:multiLevelType w:val="hybridMultilevel"/>
    <w:tmpl w:val="AF7E1CC0"/>
    <w:lvl w:ilvl="0" w:tplc="0F4C1A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8436AD"/>
    <w:multiLevelType w:val="hybridMultilevel"/>
    <w:tmpl w:val="3CE68F86"/>
    <w:lvl w:ilvl="0" w:tplc="0310F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D7"/>
    <w:rsid w:val="00592BD7"/>
    <w:rsid w:val="00F9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CD5A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BD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BD7"/>
    <w:pPr>
      <w:ind w:left="720"/>
      <w:contextualSpacing/>
    </w:pPr>
  </w:style>
  <w:style w:type="character" w:styleId="Hyperlink">
    <w:name w:val="Hyperlink"/>
    <w:uiPriority w:val="99"/>
    <w:unhideWhenUsed/>
    <w:rsid w:val="00592BD7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592B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BD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BD7"/>
    <w:pPr>
      <w:ind w:left="720"/>
      <w:contextualSpacing/>
    </w:pPr>
  </w:style>
  <w:style w:type="character" w:styleId="Hyperlink">
    <w:name w:val="Hyperlink"/>
    <w:uiPriority w:val="99"/>
    <w:unhideWhenUsed/>
    <w:rsid w:val="00592BD7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592B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roth@wlf.la.gov" TargetMode="External"/><Relationship Id="rId7" Type="http://schemas.openxmlformats.org/officeDocument/2006/relationships/hyperlink" Target="https://my.textcaster.com/asa/Default.aspx?ID=d1c0f39b-3b74-4d31-aebb-e63f1b04d513" TargetMode="External"/><Relationship Id="rId8" Type="http://schemas.openxmlformats.org/officeDocument/2006/relationships/hyperlink" Target="http://www.wlf.louisiana.gov/../" TargetMode="External"/><Relationship Id="rId9" Type="http://schemas.openxmlformats.org/officeDocument/2006/relationships/hyperlink" Target="http://www.facebook.com/ldwffb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1531</Characters>
  <Application>Microsoft Macintosh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Roth</dc:creator>
  <cp:keywords/>
  <dc:description/>
  <cp:lastModifiedBy>Ashley Roth</cp:lastModifiedBy>
  <cp:revision>1</cp:revision>
  <dcterms:created xsi:type="dcterms:W3CDTF">2015-03-03T15:06:00Z</dcterms:created>
  <dcterms:modified xsi:type="dcterms:W3CDTF">2015-03-03T15:12:00Z</dcterms:modified>
</cp:coreProperties>
</file>